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98" w:rsidRPr="003D06B1" w:rsidRDefault="00146B98" w:rsidP="00146B98">
      <w:pPr>
        <w:spacing w:before="100" w:beforeAutospacing="1" w:after="100" w:afterAutospacing="1" w:line="30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800000"/>
          <w:kern w:val="36"/>
          <w:sz w:val="36"/>
          <w:szCs w:val="32"/>
        </w:rPr>
      </w:pPr>
      <w:r w:rsidRPr="003D06B1">
        <w:rPr>
          <w:rFonts w:ascii="Times New Roman" w:eastAsia="Times New Roman" w:hAnsi="Times New Roman" w:cs="Times New Roman"/>
          <w:b/>
          <w:bCs/>
          <w:i/>
          <w:color w:val="800000"/>
          <w:kern w:val="36"/>
          <w:sz w:val="36"/>
          <w:szCs w:val="32"/>
        </w:rPr>
        <w:t>10 советов от инструктора по физкультуре</w:t>
      </w:r>
    </w:p>
    <w:p w:rsidR="00146B98" w:rsidRPr="003D06B1" w:rsidRDefault="00146B98" w:rsidP="00146B98">
      <w:pPr>
        <w:spacing w:before="53" w:after="124" w:line="300" w:lineRule="auto"/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</w:pPr>
      <w:r w:rsidRPr="003D06B1"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  <w:t>1. Поддерживайте интерес ребенка к занятиям физической культурой</w:t>
      </w:r>
    </w:p>
    <w:p w:rsidR="00146B98" w:rsidRPr="003D06B1" w:rsidRDefault="00146B98" w:rsidP="00146B98">
      <w:pPr>
        <w:spacing w:before="53" w:after="124" w:line="300" w:lineRule="auto"/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</w:pPr>
      <w:r w:rsidRPr="003D06B1"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  <w:t>2. Всемерно поддерживайте в своем ребенке высокую самооценку — поощряйте любое его достижение</w:t>
      </w:r>
    </w:p>
    <w:p w:rsidR="00146B98" w:rsidRPr="003D06B1" w:rsidRDefault="00146B98" w:rsidP="00146B98">
      <w:pPr>
        <w:spacing w:before="53" w:after="124" w:line="300" w:lineRule="auto"/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</w:pPr>
      <w:r w:rsidRPr="003D06B1"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  <w:t>3. Наблюдайте за поведением и состоянием своего ребенка во время занятий физическими упражнениями</w:t>
      </w:r>
    </w:p>
    <w:p w:rsidR="00146B98" w:rsidRPr="003D06B1" w:rsidRDefault="00146B98" w:rsidP="00146B98">
      <w:pPr>
        <w:spacing w:before="53" w:after="124" w:line="300" w:lineRule="auto"/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</w:pPr>
      <w:r w:rsidRPr="003D06B1"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  <w:t>4. Ни в коем случае не настаивайте на продолжении тренировочного занятия, если ребенок не желает заниматься.</w:t>
      </w:r>
    </w:p>
    <w:p w:rsidR="00146B98" w:rsidRPr="003D06B1" w:rsidRDefault="00146B98" w:rsidP="00146B98">
      <w:pPr>
        <w:spacing w:before="53" w:after="124" w:line="300" w:lineRule="auto"/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</w:pPr>
      <w:r w:rsidRPr="003D06B1"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  <w:t>5. Не ругайте своего ребенка за временные неудачи.</w:t>
      </w:r>
    </w:p>
    <w:p w:rsidR="00146B98" w:rsidRPr="003D06B1" w:rsidRDefault="00146B98" w:rsidP="00146B98">
      <w:pPr>
        <w:spacing w:before="53" w:after="124" w:line="300" w:lineRule="auto"/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</w:pPr>
      <w:r w:rsidRPr="003D06B1"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  <w:t>6. Определите     индивидуальные приоритеты ребенка в выборе физических упражнений.</w:t>
      </w:r>
    </w:p>
    <w:p w:rsidR="00146B98" w:rsidRPr="003D06B1" w:rsidRDefault="00146B98" w:rsidP="00146B98">
      <w:pPr>
        <w:spacing w:before="53" w:after="124" w:line="300" w:lineRule="auto"/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</w:pPr>
      <w:r w:rsidRPr="003D06B1"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  <w:t>7. Не меняйте слишком часто набор физических упражнений</w:t>
      </w:r>
    </w:p>
    <w:p w:rsidR="00146B98" w:rsidRPr="003D06B1" w:rsidRDefault="00146B98" w:rsidP="00146B98">
      <w:pPr>
        <w:spacing w:before="53" w:after="124" w:line="300" w:lineRule="auto"/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</w:pPr>
      <w:r w:rsidRPr="003D06B1"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  <w:t>8. Требуйте, чтобы ребенок, соблюдая культуру выполнения физических упражнений, не допускал расхлябанности, небрежности, исполнения спустя рукава, все делал «взаправду».</w:t>
      </w:r>
    </w:p>
    <w:p w:rsidR="00146B98" w:rsidRPr="003D06B1" w:rsidRDefault="00146B98" w:rsidP="00146B98">
      <w:pPr>
        <w:spacing w:before="53" w:after="124" w:line="300" w:lineRule="auto"/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</w:pPr>
      <w:r w:rsidRPr="003D06B1"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  <w:t>9. Не перегружайте ребенка, учитывайте его возраст, настроение, желание.</w:t>
      </w:r>
    </w:p>
    <w:p w:rsidR="00146B98" w:rsidRPr="003D06B1" w:rsidRDefault="00146B98" w:rsidP="00146B98">
      <w:pPr>
        <w:spacing w:before="53" w:after="124" w:line="300" w:lineRule="auto"/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</w:pPr>
      <w:r w:rsidRPr="003D06B1">
        <w:rPr>
          <w:rFonts w:ascii="Times New Roman" w:eastAsia="Times New Roman" w:hAnsi="Times New Roman" w:cs="Times New Roman"/>
          <w:b/>
          <w:i/>
          <w:color w:val="525252"/>
          <w:sz w:val="36"/>
          <w:szCs w:val="32"/>
        </w:rPr>
        <w:t>10. Помните три незыблемых закона, которые должны сопровождать вас в воспитании ребенка: ПОНИМАНИЕ, ЛЮБОВЬ И ТЕРПЕНИЕ!</w:t>
      </w:r>
    </w:p>
    <w:p w:rsidR="00DE0D60" w:rsidRDefault="00DE0D60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146B98" w:rsidRDefault="00146B98" w:rsidP="00146B98">
      <w:pPr>
        <w:spacing w:after="0" w:line="240" w:lineRule="auto"/>
        <w:ind w:left="-851" w:right="-1"/>
        <w:jc w:val="center"/>
        <w:outlineLvl w:val="1"/>
        <w:rPr>
          <w:rFonts w:ascii="Times New Roman" w:eastAsia="Times New Roman" w:hAnsi="Times New Roman"/>
          <w:bCs/>
          <w:sz w:val="28"/>
          <w:szCs w:val="36"/>
        </w:rPr>
      </w:pPr>
    </w:p>
    <w:p w:rsidR="00146B98" w:rsidRDefault="00146B98" w:rsidP="00146B98">
      <w:pPr>
        <w:spacing w:after="0" w:line="240" w:lineRule="auto"/>
        <w:ind w:left="-851" w:right="-1"/>
        <w:jc w:val="center"/>
        <w:outlineLvl w:val="1"/>
        <w:rPr>
          <w:rFonts w:ascii="Times New Roman" w:eastAsia="Times New Roman" w:hAnsi="Times New Roman"/>
          <w:bCs/>
          <w:sz w:val="28"/>
          <w:szCs w:val="36"/>
        </w:rPr>
      </w:pPr>
    </w:p>
    <w:p w:rsidR="00146B98" w:rsidRDefault="00146B98" w:rsidP="00146B98">
      <w:pPr>
        <w:spacing w:after="0" w:line="240" w:lineRule="auto"/>
        <w:ind w:left="-851" w:right="-1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  <w:t xml:space="preserve">       </w:t>
      </w:r>
      <w:r>
        <w:rPr>
          <w:rFonts w:ascii="Times New Roman" w:eastAsia="Times New Roman" w:hAnsi="Times New Roman"/>
          <w:b/>
          <w:bCs/>
          <w:noProof/>
          <w:color w:val="FF80FF"/>
          <w:sz w:val="24"/>
          <w:szCs w:val="24"/>
          <w:u w:val="single"/>
        </w:rPr>
        <w:drawing>
          <wp:inline distT="0" distB="0" distL="0" distR="0">
            <wp:extent cx="1828800" cy="2065655"/>
            <wp:effectExtent l="19050" t="0" r="0" b="0"/>
            <wp:docPr id="2" name="Рисунок 2" descr="C44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44-1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06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B98" w:rsidRDefault="00146B98" w:rsidP="00146B98">
      <w:pPr>
        <w:spacing w:after="0" w:line="240" w:lineRule="auto"/>
        <w:ind w:left="-851" w:right="-1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Default="00146B98" w:rsidP="00146B98">
      <w:pPr>
        <w:spacing w:after="0" w:line="240" w:lineRule="auto"/>
        <w:ind w:left="-851" w:right="-1"/>
        <w:rPr>
          <w:rFonts w:ascii="Times New Roman" w:eastAsia="Times New Roman" w:hAnsi="Times New Roman"/>
          <w:b/>
          <w:bCs/>
          <w:color w:val="FF80FF"/>
          <w:sz w:val="24"/>
          <w:szCs w:val="24"/>
        </w:rPr>
      </w:pPr>
    </w:p>
    <w:p w:rsidR="00146B98" w:rsidRDefault="00146B98" w:rsidP="00146B98">
      <w:pPr>
        <w:spacing w:after="0" w:line="240" w:lineRule="auto"/>
        <w:ind w:left="-851" w:right="-1"/>
        <w:jc w:val="center"/>
        <w:rPr>
          <w:rFonts w:ascii="Times New Roman" w:eastAsia="Times New Roman" w:hAnsi="Times New Roman"/>
          <w:b/>
          <w:bCs/>
          <w:color w:val="FF80FF"/>
          <w:sz w:val="24"/>
          <w:szCs w:val="24"/>
        </w:rPr>
      </w:pPr>
    </w:p>
    <w:p w:rsidR="00146B98" w:rsidRDefault="00762D25" w:rsidP="00146B98">
      <w:pPr>
        <w:spacing w:after="0" w:line="240" w:lineRule="auto"/>
        <w:ind w:left="-851" w:right="-1"/>
        <w:jc w:val="center"/>
        <w:rPr>
          <w:rFonts w:ascii="Times New Roman" w:eastAsia="Times New Roman" w:hAnsi="Times New Roman"/>
          <w:b/>
          <w:bCs/>
          <w:color w:val="80008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800080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9.5pt;height:215.25pt" fillcolor="#06c" strokecolor="#9cf" strokeweight="1.5pt">
            <v:shadow color="#900"/>
            <v:textpath style="font-family:&quot;Impact&quot;;font-size:48pt;v-text-kern:t" trim="t" fitpath="t" string="Десять  советов &#10;от  инструктора &#10;по  физкультуре"/>
          </v:shape>
        </w:pict>
      </w:r>
    </w:p>
    <w:p w:rsidR="00146B98" w:rsidRDefault="00146B98" w:rsidP="00146B98">
      <w:pPr>
        <w:spacing w:after="0" w:line="240" w:lineRule="auto"/>
        <w:ind w:left="-851" w:right="-1"/>
        <w:jc w:val="center"/>
        <w:rPr>
          <w:rFonts w:ascii="Times New Roman" w:eastAsia="Times New Roman" w:hAnsi="Times New Roman"/>
          <w:b/>
          <w:bCs/>
          <w:color w:val="800080"/>
          <w:sz w:val="24"/>
          <w:szCs w:val="24"/>
        </w:rPr>
      </w:pPr>
    </w:p>
    <w:p w:rsidR="00146B98" w:rsidRDefault="00146B98" w:rsidP="00146B98">
      <w:pPr>
        <w:spacing w:after="0" w:line="240" w:lineRule="auto"/>
        <w:ind w:left="-851" w:right="-1"/>
        <w:jc w:val="center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/>
        <w:jc w:val="both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Pr="0071532A" w:rsidRDefault="00146B98" w:rsidP="00146B98">
      <w:pPr>
        <w:tabs>
          <w:tab w:val="left" w:pos="142"/>
        </w:tabs>
        <w:spacing w:after="0" w:line="240" w:lineRule="auto"/>
        <w:ind w:left="-851" w:right="-1"/>
        <w:jc w:val="center"/>
        <w:rPr>
          <w:rFonts w:ascii="Times New Roman" w:eastAsia="Times New Roman" w:hAnsi="Times New Roman"/>
          <w:b/>
          <w:bCs/>
          <w:color w:val="FF0000"/>
          <w:sz w:val="72"/>
          <w:szCs w:val="72"/>
        </w:rPr>
      </w:pPr>
      <w:r w:rsidRPr="0071532A">
        <w:rPr>
          <w:rFonts w:ascii="Times New Roman" w:eastAsia="Times New Roman" w:hAnsi="Times New Roman"/>
          <w:b/>
          <w:bCs/>
          <w:color w:val="FF0000"/>
          <w:sz w:val="72"/>
          <w:szCs w:val="72"/>
        </w:rPr>
        <w:t>Для вас, родители!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/>
        <w:jc w:val="both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/>
        <w:jc w:val="both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/>
        <w:jc w:val="both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/>
        <w:jc w:val="both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right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right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right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right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right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5F49C7" w:rsidRDefault="005F49C7" w:rsidP="00146B98">
      <w:pPr>
        <w:tabs>
          <w:tab w:val="left" w:pos="142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</w:p>
    <w:p w:rsidR="00146B98" w:rsidRPr="00AE490E" w:rsidRDefault="00146B98" w:rsidP="00146B98">
      <w:pPr>
        <w:tabs>
          <w:tab w:val="left" w:pos="142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color w:val="0070C0"/>
          <w:sz w:val="72"/>
          <w:szCs w:val="32"/>
          <w:u w:val="single"/>
        </w:rPr>
      </w:pPr>
      <w:r w:rsidRPr="00AE490E">
        <w:rPr>
          <w:rFonts w:ascii="Times New Roman" w:eastAsia="Times New Roman" w:hAnsi="Times New Roman"/>
          <w:b/>
          <w:bCs/>
          <w:color w:val="0070C0"/>
          <w:sz w:val="72"/>
          <w:szCs w:val="32"/>
          <w:u w:val="single"/>
        </w:rPr>
        <w:lastRenderedPageBreak/>
        <w:t xml:space="preserve">Десять советов </w:t>
      </w:r>
      <w:r>
        <w:rPr>
          <w:rFonts w:ascii="Times New Roman" w:eastAsia="Times New Roman" w:hAnsi="Times New Roman"/>
          <w:b/>
          <w:bCs/>
          <w:color w:val="0070C0"/>
          <w:sz w:val="72"/>
          <w:szCs w:val="32"/>
          <w:u w:val="single"/>
        </w:rPr>
        <w:t xml:space="preserve"> </w:t>
      </w:r>
      <w:r w:rsidRPr="00AE490E">
        <w:rPr>
          <w:rFonts w:ascii="Times New Roman" w:eastAsia="Times New Roman" w:hAnsi="Times New Roman"/>
          <w:b/>
          <w:bCs/>
          <w:color w:val="0070C0"/>
          <w:sz w:val="72"/>
          <w:szCs w:val="32"/>
          <w:u w:val="single"/>
        </w:rPr>
        <w:t>родителям</w:t>
      </w:r>
      <w:r>
        <w:rPr>
          <w:rFonts w:ascii="Times New Roman" w:eastAsia="Times New Roman" w:hAnsi="Times New Roman"/>
          <w:b/>
          <w:bCs/>
          <w:color w:val="0070C0"/>
          <w:sz w:val="72"/>
          <w:szCs w:val="32"/>
          <w:u w:val="single"/>
        </w:rPr>
        <w:t>!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/>
        <w:jc w:val="both"/>
        <w:rPr>
          <w:rFonts w:ascii="Times New Roman" w:eastAsia="Times New Roman" w:hAnsi="Times New Roman"/>
          <w:sz w:val="32"/>
          <w:szCs w:val="32"/>
        </w:rPr>
      </w:pPr>
    </w:p>
    <w:p w:rsidR="00146B98" w:rsidRPr="00746E1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t>1. Поддерживайте интерес ребенка к занятиям физической культурой</w:t>
      </w:r>
      <w:r w:rsidRPr="0071532A">
        <w:rPr>
          <w:rFonts w:ascii="Times New Roman" w:eastAsia="Times New Roman" w:hAnsi="Times New Roman"/>
          <w:color w:val="FF0000"/>
          <w:sz w:val="32"/>
          <w:szCs w:val="32"/>
        </w:rPr>
        <w:t>,</w:t>
      </w:r>
      <w:r w:rsidRPr="00746E18">
        <w:rPr>
          <w:rFonts w:ascii="Times New Roman" w:eastAsia="Times New Roman" w:hAnsi="Times New Roman"/>
          <w:sz w:val="32"/>
          <w:szCs w:val="32"/>
        </w:rPr>
        <w:t xml:space="preserve"> ни в коем случае не проявляйте пренебрежение к физическому развитию, так как пример взрослых в этом вопросе чрезвычайно важен.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46E18">
        <w:rPr>
          <w:rFonts w:ascii="Times New Roman" w:eastAsia="Times New Roman" w:hAnsi="Times New Roman"/>
          <w:sz w:val="32"/>
          <w:szCs w:val="32"/>
        </w:rPr>
        <w:t>Как вы относитесь к физической культуре, так будет о</w:t>
      </w:r>
      <w:r>
        <w:rPr>
          <w:rFonts w:ascii="Times New Roman" w:eastAsia="Times New Roman" w:hAnsi="Times New Roman"/>
          <w:sz w:val="32"/>
          <w:szCs w:val="32"/>
        </w:rPr>
        <w:t xml:space="preserve">тноситься к ней и ваш ребенок.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-594995</wp:posOffset>
            </wp:positionH>
            <wp:positionV relativeFrom="paragraph">
              <wp:posOffset>154940</wp:posOffset>
            </wp:positionV>
            <wp:extent cx="2225040" cy="1930400"/>
            <wp:effectExtent l="0" t="0" r="0" b="0"/>
            <wp:wrapTight wrapText="bothSides">
              <wp:wrapPolygon edited="0">
                <wp:start x="9986" y="0"/>
                <wp:lineTo x="2959" y="1705"/>
                <wp:lineTo x="2404" y="2345"/>
                <wp:lineTo x="3514" y="3411"/>
                <wp:lineTo x="2034" y="3624"/>
                <wp:lineTo x="0" y="5542"/>
                <wp:lineTo x="185" y="14282"/>
                <wp:lineTo x="1479" y="17053"/>
                <wp:lineTo x="1849" y="19184"/>
                <wp:lineTo x="7582" y="20463"/>
                <wp:lineTo x="16274" y="20463"/>
                <wp:lineTo x="17384" y="21316"/>
                <wp:lineTo x="17568" y="21316"/>
                <wp:lineTo x="19788" y="21316"/>
                <wp:lineTo x="20342" y="21103"/>
                <wp:lineTo x="20897" y="20676"/>
                <wp:lineTo x="21082" y="19611"/>
                <wp:lineTo x="21082" y="18332"/>
                <wp:lineTo x="20527" y="15561"/>
                <wp:lineTo x="19418" y="13642"/>
                <wp:lineTo x="21082" y="13216"/>
                <wp:lineTo x="21082" y="11297"/>
                <wp:lineTo x="19788" y="10232"/>
                <wp:lineTo x="20897" y="7461"/>
                <wp:lineTo x="21452" y="5542"/>
                <wp:lineTo x="21452" y="4476"/>
                <wp:lineTo x="20712" y="3411"/>
                <wp:lineTo x="21082" y="2345"/>
                <wp:lineTo x="16089" y="853"/>
                <wp:lineTo x="10726" y="0"/>
                <wp:lineTo x="9986" y="0"/>
              </wp:wrapPolygon>
            </wp:wrapTight>
            <wp:docPr id="7" name="Рисунок 5" descr="c49b96c36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49b96c3604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193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sz w:val="32"/>
          <w:szCs w:val="32"/>
        </w:rPr>
        <w:t xml:space="preserve">  </w:t>
      </w:r>
      <w:r w:rsidRPr="00746E18">
        <w:rPr>
          <w:rFonts w:ascii="Times New Roman" w:eastAsia="Times New Roman" w:hAnsi="Times New Roman"/>
          <w:sz w:val="32"/>
          <w:szCs w:val="32"/>
        </w:rPr>
        <w:t>Часто реб</w:t>
      </w:r>
      <w:r>
        <w:rPr>
          <w:rFonts w:ascii="Times New Roman" w:eastAsia="Times New Roman" w:hAnsi="Times New Roman"/>
          <w:sz w:val="32"/>
          <w:szCs w:val="32"/>
        </w:rPr>
        <w:t xml:space="preserve">енок живет под грузом запретов: </w:t>
      </w:r>
      <w:r w:rsidRPr="00746E18">
        <w:rPr>
          <w:rFonts w:ascii="Times New Roman" w:eastAsia="Times New Roman" w:hAnsi="Times New Roman"/>
          <w:sz w:val="32"/>
          <w:szCs w:val="32"/>
        </w:rPr>
        <w:t xml:space="preserve">«не бегай», «не шуми», «не кричи громко». </w:t>
      </w:r>
    </w:p>
    <w:p w:rsidR="00146B98" w:rsidRPr="00746E1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46E18">
        <w:rPr>
          <w:rFonts w:ascii="Times New Roman" w:eastAsia="Times New Roman" w:hAnsi="Times New Roman"/>
          <w:sz w:val="32"/>
          <w:szCs w:val="32"/>
        </w:rPr>
        <w:t xml:space="preserve">Ущемление потребности в самовыражении особенно сказывается на снижении самооценки и активности растущего человека. </w:t>
      </w:r>
    </w:p>
    <w:p w:rsidR="00146B98" w:rsidRPr="00C65071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46E18">
        <w:rPr>
          <w:rFonts w:ascii="Times New Roman" w:eastAsia="Times New Roman" w:hAnsi="Times New Roman"/>
          <w:sz w:val="32"/>
          <w:szCs w:val="32"/>
        </w:rPr>
        <w:t>Вы должны хорошо знать потребност</w:t>
      </w:r>
      <w:r>
        <w:rPr>
          <w:rFonts w:ascii="Times New Roman" w:eastAsia="Times New Roman" w:hAnsi="Times New Roman"/>
          <w:sz w:val="32"/>
          <w:szCs w:val="32"/>
        </w:rPr>
        <w:t xml:space="preserve">и и возможности своего </w:t>
      </w:r>
      <w:proofErr w:type="spellStart"/>
      <w:proofErr w:type="gramStart"/>
      <w:r>
        <w:rPr>
          <w:rFonts w:ascii="Times New Roman" w:eastAsia="Times New Roman" w:hAnsi="Times New Roman"/>
          <w:sz w:val="32"/>
          <w:szCs w:val="32"/>
        </w:rPr>
        <w:t>ребенка,</w:t>
      </w:r>
      <w:r w:rsidRPr="00746E18">
        <w:rPr>
          <w:rFonts w:ascii="Times New Roman" w:eastAsia="Times New Roman" w:hAnsi="Times New Roman"/>
          <w:sz w:val="32"/>
          <w:szCs w:val="32"/>
        </w:rPr>
        <w:t>как</w:t>
      </w:r>
      <w:proofErr w:type="spellEnd"/>
      <w:proofErr w:type="gramEnd"/>
      <w:r w:rsidRPr="00746E18">
        <w:rPr>
          <w:rFonts w:ascii="Times New Roman" w:eastAsia="Times New Roman" w:hAnsi="Times New Roman"/>
          <w:sz w:val="32"/>
          <w:szCs w:val="32"/>
        </w:rPr>
        <w:t xml:space="preserve"> можно полнее учитывать их.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b/>
          <w:color w:val="FF0000"/>
          <w:sz w:val="32"/>
          <w:szCs w:val="32"/>
        </w:rPr>
      </w:pPr>
    </w:p>
    <w:p w:rsidR="00146B98" w:rsidRPr="00746E1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t>2. Всемерно поддерживайте в своем ребенке высокую самооценку - поощряйте любое его достижение</w:t>
      </w:r>
      <w:r w:rsidRPr="0071532A">
        <w:rPr>
          <w:rFonts w:ascii="Times New Roman" w:eastAsia="Times New Roman" w:hAnsi="Times New Roman"/>
          <w:color w:val="FF0000"/>
          <w:sz w:val="32"/>
          <w:szCs w:val="32"/>
        </w:rPr>
        <w:t>,</w:t>
      </w:r>
      <w:r w:rsidRPr="00746E18">
        <w:rPr>
          <w:rFonts w:ascii="Times New Roman" w:eastAsia="Times New Roman" w:hAnsi="Times New Roman"/>
          <w:sz w:val="32"/>
          <w:szCs w:val="32"/>
        </w:rPr>
        <w:t xml:space="preserve"> и в ответ вы получите еще большее старание.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46E18">
        <w:rPr>
          <w:rFonts w:ascii="Times New Roman" w:eastAsia="Times New Roman" w:hAnsi="Times New Roman"/>
          <w:sz w:val="32"/>
          <w:szCs w:val="32"/>
        </w:rPr>
        <w:t>Высокая самооценка - один из мощных стимулов для ребенка выполнять любую работу, будь то домашнее задание или утре</w:t>
      </w:r>
      <w:r>
        <w:rPr>
          <w:rFonts w:ascii="Times New Roman" w:eastAsia="Times New Roman" w:hAnsi="Times New Roman"/>
          <w:sz w:val="32"/>
          <w:szCs w:val="32"/>
        </w:rPr>
        <w:t xml:space="preserve">нняя гигиеническая гимнастика. </w:t>
      </w:r>
    </w:p>
    <w:p w:rsidR="00146B98" w:rsidRPr="00746E1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46E18">
        <w:rPr>
          <w:rFonts w:ascii="Times New Roman" w:eastAsia="Times New Roman" w:hAnsi="Times New Roman"/>
          <w:sz w:val="32"/>
          <w:szCs w:val="32"/>
        </w:rPr>
        <w:t xml:space="preserve">На занятиях физической культурой выдерживайте единую «линию поведения» обоих родителей, не допускайте противоположных распоряжений (мама - «хватит бегать»; папа - «побегай еще минут пять»). </w:t>
      </w:r>
    </w:p>
    <w:p w:rsidR="00146B98" w:rsidRPr="00746E1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46E18">
        <w:rPr>
          <w:rFonts w:ascii="Times New Roman" w:eastAsia="Times New Roman" w:hAnsi="Times New Roman"/>
          <w:sz w:val="32"/>
          <w:szCs w:val="32"/>
        </w:rPr>
        <w:t xml:space="preserve">Единодушное мнение родителей способствует повышению интереса ребенка к физкультурным занятиям.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b/>
          <w:color w:val="FF0000"/>
          <w:sz w:val="32"/>
          <w:szCs w:val="32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t>3. Наблюдайте за поведением и состоянием своего ребенка во время занятий физическими упражнениями</w:t>
      </w:r>
      <w:r w:rsidRPr="0071532A">
        <w:rPr>
          <w:rFonts w:ascii="Times New Roman" w:eastAsia="Times New Roman" w:hAnsi="Times New Roman"/>
          <w:color w:val="FF0000"/>
          <w:sz w:val="32"/>
          <w:szCs w:val="32"/>
        </w:rPr>
        <w:t>,</w:t>
      </w:r>
      <w:r w:rsidRPr="00746E18">
        <w:rPr>
          <w:rFonts w:ascii="Times New Roman" w:eastAsia="Times New Roman" w:hAnsi="Times New Roman"/>
          <w:sz w:val="32"/>
          <w:szCs w:val="32"/>
        </w:rPr>
        <w:t xml:space="preserve"> постарайтесь понять, почему ребенок капризничает, не выполняет, казалось бы, элементарных распоряжений родителей, какова причина его негативных реакций (усталость или какое-то скрытое желание - например, ребенок хочет быстрее закончить за</w:t>
      </w:r>
      <w:r>
        <w:rPr>
          <w:rFonts w:ascii="Times New Roman" w:eastAsia="Times New Roman" w:hAnsi="Times New Roman"/>
          <w:sz w:val="32"/>
          <w:szCs w:val="32"/>
        </w:rPr>
        <w:t>н</w:t>
      </w:r>
      <w:r w:rsidRPr="00746E18">
        <w:rPr>
          <w:rFonts w:ascii="Times New Roman" w:eastAsia="Times New Roman" w:hAnsi="Times New Roman"/>
          <w:sz w:val="32"/>
          <w:szCs w:val="32"/>
        </w:rPr>
        <w:t>я</w:t>
      </w:r>
      <w:r>
        <w:rPr>
          <w:rFonts w:ascii="Times New Roman" w:eastAsia="Times New Roman" w:hAnsi="Times New Roman"/>
          <w:sz w:val="32"/>
          <w:szCs w:val="32"/>
        </w:rPr>
        <w:t>т</w:t>
      </w:r>
      <w:r w:rsidRPr="00746E18">
        <w:rPr>
          <w:rFonts w:ascii="Times New Roman" w:eastAsia="Times New Roman" w:hAnsi="Times New Roman"/>
          <w:sz w:val="32"/>
          <w:szCs w:val="32"/>
        </w:rPr>
        <w:t xml:space="preserve">ие физкультурой, чтобы посмотреть интересную телепередачу). Не жалейте времени и внимания на то, чтобы установить с ним душевный контакт. </w:t>
      </w:r>
    </w:p>
    <w:p w:rsidR="00146B98" w:rsidRPr="0071532A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b/>
          <w:color w:val="FF0000"/>
          <w:sz w:val="32"/>
          <w:szCs w:val="32"/>
        </w:rPr>
      </w:pP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lastRenderedPageBreak/>
        <w:t xml:space="preserve">4. Ни в коем случае не настаивайте на продолжении тренировочного занятия, если ребенок не желает заниматься. </w:t>
      </w:r>
    </w:p>
    <w:p w:rsidR="00146B98" w:rsidRDefault="003D06B1" w:rsidP="00146B98">
      <w:pPr>
        <w:tabs>
          <w:tab w:val="left" w:pos="142"/>
        </w:tabs>
        <w:spacing w:after="0" w:line="240" w:lineRule="auto"/>
        <w:ind w:left="-851" w:right="-1" w:firstLine="851"/>
        <w:rPr>
          <w:rFonts w:ascii="Times New Roman" w:eastAsia="Times New Roman" w:hAnsi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20C6A23" wp14:editId="31506A00">
            <wp:simplePos x="0" y="0"/>
            <wp:positionH relativeFrom="column">
              <wp:posOffset>-290830</wp:posOffset>
            </wp:positionH>
            <wp:positionV relativeFrom="paragraph">
              <wp:posOffset>86995</wp:posOffset>
            </wp:positionV>
            <wp:extent cx="1486535" cy="1376680"/>
            <wp:effectExtent l="0" t="0" r="0" b="0"/>
            <wp:wrapSquare wrapText="left"/>
            <wp:docPr id="6" name="Рисунок 3" descr="сп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пор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535" cy="137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rPr>
          <w:rFonts w:ascii="Times New Roman" w:eastAsia="Times New Roman" w:hAnsi="Times New Roman"/>
          <w:sz w:val="32"/>
          <w:szCs w:val="32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Выясните причину отказа, почему ребенок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не желает заниматься, устраните ее и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только  после этого продолжайте занятие. </w:t>
      </w:r>
    </w:p>
    <w:p w:rsidR="00146B98" w:rsidRDefault="00146B98" w:rsidP="00146B98">
      <w:pPr>
        <w:tabs>
          <w:tab w:val="left" w:pos="142"/>
          <w:tab w:val="left" w:pos="4471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ab/>
      </w:r>
    </w:p>
    <w:p w:rsidR="00146B98" w:rsidRPr="00746E18" w:rsidRDefault="00146B98" w:rsidP="00146B98">
      <w:pPr>
        <w:tabs>
          <w:tab w:val="left" w:pos="142"/>
        </w:tabs>
        <w:spacing w:after="0" w:line="240" w:lineRule="auto"/>
        <w:ind w:left="-851" w:right="-1" w:firstLine="851"/>
        <w:rPr>
          <w:rFonts w:ascii="Times New Roman" w:eastAsia="Times New Roman" w:hAnsi="Times New Roman"/>
          <w:sz w:val="32"/>
          <w:szCs w:val="32"/>
        </w:rPr>
      </w:pPr>
    </w:p>
    <w:p w:rsidR="00146B98" w:rsidRPr="0071532A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b/>
          <w:color w:val="FF0000"/>
          <w:sz w:val="32"/>
          <w:szCs w:val="32"/>
        </w:rPr>
      </w:pP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t xml:space="preserve">5. Не ругайте своего ребенка за временные неудачи.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46E18">
        <w:rPr>
          <w:rFonts w:ascii="Times New Roman" w:eastAsia="Times New Roman" w:hAnsi="Times New Roman"/>
          <w:sz w:val="32"/>
          <w:szCs w:val="32"/>
        </w:rPr>
        <w:t xml:space="preserve">Помните: ребенок делает только первые шаги в неизвестном для него мире, а потому он болезненно реагирует на то, что окружающие </w:t>
      </w:r>
      <w:r>
        <w:rPr>
          <w:rFonts w:ascii="Times New Roman" w:eastAsia="Times New Roman" w:hAnsi="Times New Roman"/>
          <w:sz w:val="32"/>
          <w:szCs w:val="32"/>
        </w:rPr>
        <w:t xml:space="preserve">считают его слабым и неумелым. </w:t>
      </w:r>
    </w:p>
    <w:p w:rsidR="00146B98" w:rsidRPr="00746E1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46E18">
        <w:rPr>
          <w:rFonts w:ascii="Times New Roman" w:eastAsia="Times New Roman" w:hAnsi="Times New Roman"/>
          <w:sz w:val="32"/>
          <w:szCs w:val="32"/>
        </w:rPr>
        <w:t xml:space="preserve">Дайте понять ребенку, что вы уважаете его чувства, желания, мнения и считаетесь с ними.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center"/>
        <w:rPr>
          <w:rFonts w:ascii="Times New Roman" w:eastAsia="Times New Roman" w:hAnsi="Times New Roman"/>
          <w:sz w:val="32"/>
          <w:szCs w:val="32"/>
        </w:rPr>
      </w:pPr>
      <w:r>
        <w:t xml:space="preserve">                                                       </w:t>
      </w:r>
      <w:r>
        <w:rPr>
          <w:noProof/>
        </w:rPr>
        <w:drawing>
          <wp:inline distT="0" distB="0" distL="0" distR="0">
            <wp:extent cx="3465830" cy="2145030"/>
            <wp:effectExtent l="19050" t="0" r="1270" b="0"/>
            <wp:docPr id="3" name="Рисунок 3" descr="Папа, мама, я - спортивная семья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апа, мама, я - спортивная семья!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2145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</w:p>
    <w:p w:rsidR="00146B98" w:rsidRPr="0071532A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b/>
          <w:color w:val="FF0000"/>
          <w:sz w:val="32"/>
          <w:szCs w:val="32"/>
        </w:rPr>
      </w:pP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t xml:space="preserve">6. Определите     индивидуальные приоритеты ребенка в выборе физических упражнений.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32"/>
          <w:szCs w:val="32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    </w:t>
      </w:r>
      <w:r w:rsidRPr="00746E18">
        <w:rPr>
          <w:rFonts w:ascii="Times New Roman" w:eastAsia="Times New Roman" w:hAnsi="Times New Roman"/>
          <w:sz w:val="32"/>
          <w:szCs w:val="32"/>
        </w:rPr>
        <w:t>Хотя практически всем детям нравятся</w:t>
      </w:r>
      <w:r>
        <w:rPr>
          <w:rFonts w:ascii="Times New Roman" w:eastAsia="Times New Roman" w:hAnsi="Times New Roman"/>
          <w:sz w:val="32"/>
          <w:szCs w:val="32"/>
        </w:rPr>
        <w:t xml:space="preserve"> </w:t>
      </w:r>
      <w:r w:rsidRPr="00746E18">
        <w:rPr>
          <w:rFonts w:ascii="Times New Roman" w:eastAsia="Times New Roman" w:hAnsi="Times New Roman"/>
          <w:sz w:val="32"/>
          <w:szCs w:val="32"/>
        </w:rPr>
        <w:t>подвижные игры, но некоторым из них не</w:t>
      </w:r>
      <w:r>
        <w:rPr>
          <w:rFonts w:ascii="Times New Roman" w:eastAsia="Times New Roman" w:hAnsi="Times New Roman"/>
          <w:sz w:val="32"/>
          <w:szCs w:val="32"/>
        </w:rPr>
        <w:t xml:space="preserve"> </w:t>
      </w:r>
      <w:r w:rsidRPr="00746E18">
        <w:rPr>
          <w:rFonts w:ascii="Times New Roman" w:eastAsia="Times New Roman" w:hAnsi="Times New Roman"/>
          <w:sz w:val="32"/>
          <w:szCs w:val="32"/>
        </w:rPr>
        <w:t xml:space="preserve">хватает </w:t>
      </w:r>
      <w:r>
        <w:rPr>
          <w:rFonts w:ascii="Times New Roman" w:eastAsia="Times New Roman" w:hAnsi="Times New Roman"/>
          <w:sz w:val="32"/>
          <w:szCs w:val="32"/>
        </w:rPr>
        <w:t xml:space="preserve">  </w:t>
      </w:r>
      <w:r w:rsidRPr="00746E18">
        <w:rPr>
          <w:rFonts w:ascii="Times New Roman" w:eastAsia="Times New Roman" w:hAnsi="Times New Roman"/>
          <w:sz w:val="32"/>
          <w:szCs w:val="32"/>
        </w:rPr>
        <w:t>каких-то</w:t>
      </w:r>
      <w:r>
        <w:rPr>
          <w:rFonts w:ascii="Times New Roman" w:eastAsia="Times New Roman" w:hAnsi="Times New Roman"/>
          <w:sz w:val="32"/>
          <w:szCs w:val="32"/>
        </w:rPr>
        <w:t xml:space="preserve">  </w:t>
      </w:r>
      <w:r w:rsidRPr="00746E18">
        <w:rPr>
          <w:rFonts w:ascii="Times New Roman" w:eastAsia="Times New Roman" w:hAnsi="Times New Roman"/>
          <w:sz w:val="32"/>
          <w:szCs w:val="32"/>
        </w:rPr>
        <w:t xml:space="preserve"> качеств, </w:t>
      </w:r>
      <w:r>
        <w:rPr>
          <w:rFonts w:ascii="Times New Roman" w:eastAsia="Times New Roman" w:hAnsi="Times New Roman"/>
          <w:sz w:val="32"/>
          <w:szCs w:val="32"/>
        </w:rPr>
        <w:t xml:space="preserve"> </w:t>
      </w:r>
      <w:r w:rsidRPr="00746E18">
        <w:rPr>
          <w:rFonts w:ascii="Times New Roman" w:eastAsia="Times New Roman" w:hAnsi="Times New Roman"/>
          <w:sz w:val="32"/>
          <w:szCs w:val="32"/>
        </w:rPr>
        <w:t>например</w:t>
      </w: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32"/>
          <w:szCs w:val="32"/>
        </w:rPr>
      </w:pPr>
      <w:r w:rsidRPr="00746E18">
        <w:rPr>
          <w:rFonts w:ascii="Times New Roman" w:eastAsia="Times New Roman" w:hAnsi="Times New Roman"/>
          <w:sz w:val="32"/>
          <w:szCs w:val="32"/>
        </w:rPr>
        <w:t>физической силы.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46E18">
        <w:rPr>
          <w:rFonts w:ascii="Times New Roman" w:eastAsia="Times New Roman" w:hAnsi="Times New Roman"/>
          <w:sz w:val="32"/>
          <w:szCs w:val="32"/>
        </w:rPr>
        <w:t>Не отказывайте ребенку в просьбе купить ему гантели или навесную перекладину для подтягивания (он хочет подражать своему любимому герою книги или кинофильма в силе и ловкости).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t>7. Не меняйте слишком часто набор физических упражнений</w:t>
      </w:r>
      <w:r w:rsidRPr="0071532A">
        <w:rPr>
          <w:rFonts w:ascii="Times New Roman" w:eastAsia="Times New Roman" w:hAnsi="Times New Roman"/>
          <w:color w:val="FF0000"/>
          <w:sz w:val="32"/>
          <w:szCs w:val="32"/>
        </w:rPr>
        <w:t>,</w:t>
      </w:r>
      <w:r w:rsidRPr="00746E18">
        <w:rPr>
          <w:rFonts w:ascii="Times New Roman" w:eastAsia="Times New Roman" w:hAnsi="Times New Roman"/>
          <w:sz w:val="32"/>
          <w:szCs w:val="32"/>
        </w:rPr>
        <w:t xml:space="preserve"> пусть ребенок выполняет комплекс упражнений, который ему нравится, как можно дольше, чтобы прочно усвоить разучиваемые движения.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rPr>
          <w:rFonts w:ascii="Times New Roman" w:eastAsia="Times New Roman" w:hAnsi="Times New Roman"/>
          <w:b/>
          <w:color w:val="FF0000"/>
          <w:sz w:val="32"/>
          <w:szCs w:val="32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t>8. Требуйте, чтобы ребенок, соблюдая культуру выполнения физических упражнений, не допускал расхлябанности,</w:t>
      </w:r>
      <w:r w:rsidRPr="0071532A">
        <w:rPr>
          <w:rFonts w:ascii="Times New Roman" w:eastAsia="Times New Roman" w:hAnsi="Times New Roman"/>
          <w:color w:val="FF0000"/>
          <w:sz w:val="32"/>
          <w:szCs w:val="32"/>
        </w:rPr>
        <w:t xml:space="preserve"> </w:t>
      </w: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t>небрежности, исполнения спустя рукава, все делал «взаправду».</w:t>
      </w:r>
    </w:p>
    <w:p w:rsidR="00146B98" w:rsidRPr="00A759C7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center"/>
        <w:rPr>
          <w:rFonts w:ascii="Times New Roman" w:eastAsia="Times New Roman" w:hAnsi="Times New Roman"/>
          <w:b/>
          <w:bCs/>
          <w:color w:val="FF80FF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noProof/>
          <w:color w:val="FF80FF"/>
          <w:sz w:val="24"/>
          <w:szCs w:val="24"/>
          <w:u w:val="single"/>
        </w:rPr>
        <w:drawing>
          <wp:inline distT="0" distB="0" distL="0" distR="0">
            <wp:extent cx="2133600" cy="2336800"/>
            <wp:effectExtent l="19050" t="0" r="0" b="0"/>
            <wp:docPr id="4" name="Рисунок 4" descr="C44-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44-3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b/>
          <w:color w:val="FF0000"/>
          <w:sz w:val="32"/>
          <w:szCs w:val="32"/>
        </w:rPr>
      </w:pPr>
    </w:p>
    <w:p w:rsidR="00146B98" w:rsidRPr="0071532A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b/>
          <w:color w:val="FF0000"/>
          <w:sz w:val="32"/>
          <w:szCs w:val="32"/>
        </w:rPr>
      </w:pP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t xml:space="preserve">9. Не перегружайте ребенка, учитывайте его возраст, настроение, желание.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sz w:val="32"/>
          <w:szCs w:val="32"/>
        </w:rPr>
      </w:pPr>
      <w:r w:rsidRPr="00746E18">
        <w:rPr>
          <w:rFonts w:ascii="Times New Roman" w:eastAsia="Times New Roman" w:hAnsi="Times New Roman"/>
          <w:sz w:val="32"/>
          <w:szCs w:val="32"/>
        </w:rPr>
        <w:t xml:space="preserve">Не применяйте к нему строгих мер, старайтесь приучать его к физической культуре собственным примером. </w:t>
      </w:r>
    </w:p>
    <w:p w:rsidR="00146B98" w:rsidRDefault="00146B98" w:rsidP="00146B98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32"/>
          <w:szCs w:val="32"/>
        </w:rPr>
      </w:pPr>
    </w:p>
    <w:p w:rsidR="00146B98" w:rsidRDefault="00146B98" w:rsidP="00146B98">
      <w:pPr>
        <w:tabs>
          <w:tab w:val="left" w:pos="142"/>
        </w:tabs>
        <w:spacing w:after="0" w:line="240" w:lineRule="auto"/>
        <w:ind w:left="-851" w:right="-1" w:firstLine="851"/>
        <w:rPr>
          <w:rFonts w:ascii="Times New Roman" w:eastAsia="Times New Roman" w:hAnsi="Times New Roman"/>
          <w:b/>
          <w:color w:val="FF0000"/>
          <w:sz w:val="32"/>
          <w:szCs w:val="32"/>
        </w:rPr>
      </w:pP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t>10.</w:t>
      </w:r>
      <w:r>
        <w:rPr>
          <w:rFonts w:ascii="Times New Roman" w:eastAsia="Times New Roman" w:hAnsi="Times New Roman"/>
          <w:b/>
          <w:color w:val="FF0000"/>
          <w:sz w:val="32"/>
          <w:szCs w:val="32"/>
        </w:rPr>
        <w:t xml:space="preserve"> </w:t>
      </w:r>
      <w:r w:rsidRPr="0071532A">
        <w:rPr>
          <w:rFonts w:ascii="Times New Roman" w:eastAsia="Times New Roman" w:hAnsi="Times New Roman"/>
          <w:b/>
          <w:color w:val="FF0000"/>
          <w:sz w:val="32"/>
          <w:szCs w:val="32"/>
        </w:rPr>
        <w:t>Помните три незыблемых закона, которые должны сопровождать вас в воспитании ребенка:</w:t>
      </w:r>
    </w:p>
    <w:p w:rsidR="005F49C7" w:rsidRDefault="005F49C7" w:rsidP="00146B98">
      <w:pPr>
        <w:tabs>
          <w:tab w:val="left" w:pos="142"/>
        </w:tabs>
        <w:spacing w:after="0" w:line="240" w:lineRule="auto"/>
        <w:ind w:left="-851" w:right="-1" w:firstLine="851"/>
        <w:jc w:val="center"/>
        <w:rPr>
          <w:rFonts w:ascii="Times New Roman" w:eastAsia="Times New Roman" w:hAnsi="Times New Roman"/>
          <w:b/>
          <w:color w:val="0070C0"/>
          <w:sz w:val="36"/>
          <w:szCs w:val="36"/>
        </w:rPr>
      </w:pPr>
    </w:p>
    <w:p w:rsidR="00146B98" w:rsidRPr="00A759C7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center"/>
        <w:rPr>
          <w:rFonts w:ascii="Times New Roman" w:eastAsia="Times New Roman" w:hAnsi="Times New Roman"/>
          <w:b/>
          <w:color w:val="0070C0"/>
          <w:sz w:val="36"/>
          <w:szCs w:val="36"/>
        </w:rPr>
      </w:pPr>
      <w:r w:rsidRPr="00A759C7">
        <w:rPr>
          <w:rFonts w:ascii="Times New Roman" w:eastAsia="Times New Roman" w:hAnsi="Times New Roman"/>
          <w:b/>
          <w:color w:val="0070C0"/>
          <w:sz w:val="36"/>
          <w:szCs w:val="36"/>
        </w:rPr>
        <w:t>ПОНИМАНИЕ, ЛЮБОВЬ И ТЕРПЕНИЕ!</w:t>
      </w:r>
    </w:p>
    <w:p w:rsidR="00146B98" w:rsidRPr="00A759C7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both"/>
        <w:rPr>
          <w:rFonts w:ascii="Times New Roman" w:eastAsia="Times New Roman" w:hAnsi="Times New Roman"/>
          <w:b/>
          <w:color w:val="0070C0"/>
          <w:sz w:val="32"/>
          <w:szCs w:val="32"/>
        </w:rPr>
      </w:pPr>
      <w:r w:rsidRPr="00A759C7">
        <w:rPr>
          <w:rFonts w:ascii="Times New Roman" w:eastAsia="Times New Roman" w:hAnsi="Times New Roman"/>
          <w:b/>
          <w:color w:val="0070C0"/>
          <w:sz w:val="32"/>
          <w:szCs w:val="32"/>
        </w:rPr>
        <w:t xml:space="preserve">     </w:t>
      </w:r>
    </w:p>
    <w:p w:rsidR="00146B98" w:rsidRPr="00A759C7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center"/>
        <w:rPr>
          <w:rFonts w:ascii="Times New Roman" w:eastAsia="Times New Roman" w:hAnsi="Times New Roman"/>
          <w:b/>
          <w:color w:val="0070C0"/>
          <w:sz w:val="32"/>
          <w:szCs w:val="32"/>
        </w:rPr>
      </w:pPr>
      <w:r>
        <w:rPr>
          <w:rFonts w:ascii="Times New Roman" w:eastAsia="Times New Roman" w:hAnsi="Times New Roman"/>
          <w:b/>
          <w:noProof/>
          <w:color w:val="0070C0"/>
          <w:sz w:val="32"/>
          <w:szCs w:val="32"/>
        </w:rPr>
        <w:drawing>
          <wp:inline distT="0" distB="0" distL="0" distR="0">
            <wp:extent cx="2901244" cy="2055566"/>
            <wp:effectExtent l="0" t="0" r="0" b="0"/>
            <wp:docPr id="5" name="Рисунок 5" descr="Семья на вели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емья на велике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304" cy="2055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B98" w:rsidRPr="00A759C7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center"/>
        <w:rPr>
          <w:rFonts w:ascii="Times New Roman" w:eastAsia="Times New Roman" w:hAnsi="Times New Roman"/>
          <w:b/>
          <w:color w:val="0070C0"/>
          <w:sz w:val="32"/>
          <w:szCs w:val="32"/>
        </w:rPr>
      </w:pPr>
    </w:p>
    <w:p w:rsidR="00146B98" w:rsidRPr="00A759C7" w:rsidRDefault="00146B98" w:rsidP="00146B98">
      <w:pPr>
        <w:tabs>
          <w:tab w:val="left" w:pos="142"/>
        </w:tabs>
        <w:spacing w:after="0" w:line="240" w:lineRule="auto"/>
        <w:ind w:left="-851" w:right="-1" w:firstLine="851"/>
        <w:jc w:val="center"/>
        <w:rPr>
          <w:rFonts w:ascii="Times New Roman" w:eastAsia="Times New Roman" w:hAnsi="Times New Roman"/>
          <w:b/>
          <w:color w:val="0070C0"/>
          <w:sz w:val="36"/>
          <w:szCs w:val="36"/>
        </w:rPr>
      </w:pPr>
      <w:r w:rsidRPr="00A759C7">
        <w:rPr>
          <w:rFonts w:ascii="Times New Roman" w:eastAsia="Times New Roman" w:hAnsi="Times New Roman"/>
          <w:b/>
          <w:color w:val="0070C0"/>
          <w:sz w:val="36"/>
          <w:szCs w:val="36"/>
        </w:rPr>
        <w:t>БУДЬТЕ ЗДОРОВЫ!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</w:tblGrid>
      <w:tr w:rsidR="00146B98" w:rsidRPr="00A739F0" w:rsidTr="00994BCC">
        <w:trPr>
          <w:tblCellSpacing w:w="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6B98" w:rsidRPr="00746E18" w:rsidRDefault="00146B98" w:rsidP="00994BCC">
            <w:pPr>
              <w:tabs>
                <w:tab w:val="left" w:pos="142"/>
              </w:tabs>
              <w:spacing w:after="0" w:line="240" w:lineRule="auto"/>
              <w:ind w:left="-851" w:right="-1"/>
              <w:jc w:val="center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</w:tr>
    </w:tbl>
    <w:p w:rsidR="00146B98" w:rsidRPr="00746E18" w:rsidRDefault="00146B98" w:rsidP="00146B98">
      <w:pPr>
        <w:spacing w:after="0" w:line="240" w:lineRule="auto"/>
        <w:ind w:right="-1"/>
        <w:rPr>
          <w:sz w:val="32"/>
          <w:szCs w:val="32"/>
        </w:rPr>
      </w:pPr>
    </w:p>
    <w:p w:rsidR="00146B98" w:rsidRPr="00146B98" w:rsidRDefault="00146B98">
      <w:pPr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GoBack"/>
      <w:bookmarkEnd w:id="0"/>
    </w:p>
    <w:sectPr w:rsidR="00146B98" w:rsidRPr="00146B98" w:rsidSect="00DE0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B98"/>
    <w:rsid w:val="00146B98"/>
    <w:rsid w:val="003D06B1"/>
    <w:rsid w:val="00546AA4"/>
    <w:rsid w:val="005F49C7"/>
    <w:rsid w:val="00762D25"/>
    <w:rsid w:val="0089447A"/>
    <w:rsid w:val="00DE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D2CA2-0D14-49B0-AB90-FFFD0B9D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6B98"/>
    <w:pPr>
      <w:spacing w:before="100" w:beforeAutospacing="1" w:after="100" w:afterAutospacing="1" w:line="30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800000"/>
      <w:kern w:val="36"/>
      <w:sz w:val="39"/>
      <w:szCs w:val="3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B98"/>
    <w:rPr>
      <w:rFonts w:ascii="Times New Roman" w:eastAsia="Times New Roman" w:hAnsi="Times New Roman" w:cs="Times New Roman"/>
      <w:b/>
      <w:bCs/>
      <w:color w:val="800000"/>
      <w:kern w:val="36"/>
      <w:sz w:val="39"/>
      <w:szCs w:val="39"/>
    </w:rPr>
  </w:style>
  <w:style w:type="paragraph" w:styleId="a3">
    <w:name w:val="Normal (Web)"/>
    <w:basedOn w:val="a"/>
    <w:uiPriority w:val="99"/>
    <w:semiHidden/>
    <w:unhideWhenUsed/>
    <w:rsid w:val="00146B98"/>
    <w:pPr>
      <w:spacing w:before="53" w:after="1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46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6B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kamenec.by/wp-content/uploads/2013/07/semya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2019-10-22T06:48:00Z</dcterms:created>
  <dcterms:modified xsi:type="dcterms:W3CDTF">2023-04-26T08:27:00Z</dcterms:modified>
</cp:coreProperties>
</file>